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4A7" w:rsidRPr="002F14A7" w:rsidRDefault="002F14A7" w:rsidP="00CC129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14A7">
        <w:rPr>
          <w:rFonts w:ascii="Times New Roman" w:hAnsi="Times New Roman" w:cs="Times New Roman"/>
          <w:b/>
          <w:sz w:val="24"/>
          <w:szCs w:val="24"/>
        </w:rPr>
        <w:t>Кодирование информации.</w:t>
      </w:r>
    </w:p>
    <w:p w:rsidR="002F14A7" w:rsidRPr="001A70FD" w:rsidRDefault="002F14A7" w:rsidP="00CC129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hAnsi="Times New Roman" w:cs="Times New Roman"/>
          <w:sz w:val="24"/>
          <w:szCs w:val="24"/>
        </w:rPr>
        <w:t>Все герои из известного мультфильма «</w:t>
      </w:r>
      <w:proofErr w:type="spellStart"/>
      <w:r w:rsidRPr="001A70FD">
        <w:rPr>
          <w:rFonts w:ascii="Times New Roman" w:hAnsi="Times New Roman" w:cs="Times New Roman"/>
          <w:sz w:val="24"/>
          <w:szCs w:val="24"/>
        </w:rPr>
        <w:t>Простоквашино</w:t>
      </w:r>
      <w:proofErr w:type="spellEnd"/>
      <w:r w:rsidRPr="001A70FD">
        <w:rPr>
          <w:rFonts w:ascii="Times New Roman" w:hAnsi="Times New Roman" w:cs="Times New Roman"/>
          <w:sz w:val="24"/>
          <w:szCs w:val="24"/>
        </w:rPr>
        <w:t xml:space="preserve">» увлеклись изучением </w:t>
      </w:r>
      <w:proofErr w:type="spellStart"/>
      <w:r w:rsidRPr="001A70FD">
        <w:rPr>
          <w:rFonts w:ascii="Times New Roman" w:hAnsi="Times New Roman" w:cs="Times New Roman"/>
          <w:sz w:val="24"/>
          <w:szCs w:val="24"/>
        </w:rPr>
        <w:t>криптологии</w:t>
      </w:r>
      <w:proofErr w:type="spellEnd"/>
      <w:r w:rsidRPr="001A70FD">
        <w:rPr>
          <w:rFonts w:ascii="Times New Roman" w:hAnsi="Times New Roman" w:cs="Times New Roman"/>
          <w:sz w:val="24"/>
          <w:szCs w:val="24"/>
        </w:rPr>
        <w:t>. Но не всегда у них всё получается. Им требуется наша помощь. Поможем им?</w:t>
      </w:r>
    </w:p>
    <w:p w:rsidR="002F14A7" w:rsidRDefault="002F14A7" w:rsidP="00CC129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4A7">
        <w:rPr>
          <w:rFonts w:ascii="Times New Roman" w:hAnsi="Times New Roman" w:cs="Times New Roman"/>
          <w:b/>
          <w:sz w:val="24"/>
          <w:szCs w:val="24"/>
        </w:rPr>
        <w:t>1.</w:t>
      </w:r>
      <w:r w:rsidRPr="001A70FD">
        <w:rPr>
          <w:rFonts w:ascii="Times New Roman" w:hAnsi="Times New Roman" w:cs="Times New Roman"/>
          <w:sz w:val="24"/>
          <w:szCs w:val="24"/>
        </w:rPr>
        <w:t xml:space="preserve"> Почтальон Печкин увлёкся детективами. В них он узнал, что многие тайные организации изобретали различные коды для сохранения в тайне своих записей. Печкин решил использовать флажковую азбуку. Он узнал, что флаги международного свода сигналов были разработаны в 1857 году. Флаги используются на флоте для передачи сообщений между кораблями. Печкин сделал 33 флажка, каждый флажок обозначает одну букву русского алфавита:</w:t>
      </w:r>
    </w:p>
    <w:p w:rsidR="002F14A7" w:rsidRDefault="002F14A7" w:rsidP="00CC129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228612" cy="293370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8612" cy="293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14A7" w:rsidRPr="001A70FD" w:rsidRDefault="002F14A7" w:rsidP="00CC129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hAnsi="Times New Roman" w:cs="Times New Roman"/>
          <w:sz w:val="24"/>
          <w:szCs w:val="24"/>
        </w:rPr>
        <w:t>Почтальон Печкин, используя флажки, передаёт сообщение на другой берег Дяди Фёдору. Помогите Дяде Фёдору прочитать следующий текст:</w:t>
      </w:r>
    </w:p>
    <w:p w:rsidR="002F14A7" w:rsidRPr="001A70FD" w:rsidRDefault="00F40310" w:rsidP="00CC129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114800" cy="30099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300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14A7" w:rsidRPr="001A70FD" w:rsidRDefault="002F14A7" w:rsidP="00CC12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14A7">
        <w:rPr>
          <w:rFonts w:ascii="Times New Roman" w:hAnsi="Times New Roman" w:cs="Times New Roman"/>
          <w:b/>
          <w:sz w:val="24"/>
          <w:szCs w:val="24"/>
        </w:rPr>
        <w:t>Ответ:</w:t>
      </w:r>
      <w:r w:rsidRPr="001A70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CC1298" w:rsidRDefault="00CC1298" w:rsidP="00CC129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F14A7" w:rsidRPr="001A70FD" w:rsidRDefault="002F14A7" w:rsidP="00CC129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4A7">
        <w:rPr>
          <w:rFonts w:ascii="Times New Roman" w:hAnsi="Times New Roman" w:cs="Times New Roman"/>
          <w:b/>
          <w:sz w:val="24"/>
          <w:szCs w:val="24"/>
        </w:rPr>
        <w:t>2.</w:t>
      </w:r>
      <w:r w:rsidRPr="001A70FD">
        <w:rPr>
          <w:rFonts w:ascii="Times New Roman" w:hAnsi="Times New Roman" w:cs="Times New Roman"/>
          <w:sz w:val="24"/>
          <w:szCs w:val="24"/>
        </w:rPr>
        <w:t xml:space="preserve"> Галчонок решил заняться изучением азбуки Морзе. </w:t>
      </w:r>
      <w:r w:rsidRPr="001A70FD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Азбука Морзе</w:t>
      </w:r>
      <w:r w:rsidRPr="001A70FD">
        <w:rPr>
          <w:rFonts w:ascii="Times New Roman" w:hAnsi="Times New Roman" w:cs="Times New Roman"/>
          <w:sz w:val="24"/>
          <w:szCs w:val="24"/>
        </w:rPr>
        <w:t> – это перечень сигналов, состоящий из ряда цифр, букв алфавита, знаков препинания и прочих символов. Сам код состоит из точек и тире, воспроизводящихся с помощью радиосигналов или прерыванием постоянного электрического тока. Свое название Азбука Морзе получила в честь </w:t>
      </w:r>
      <w:proofErr w:type="spellStart"/>
      <w:r w:rsidRPr="001A70FD">
        <w:rPr>
          <w:rStyle w:val="commentdrop"/>
          <w:rFonts w:ascii="Times New Roman" w:hAnsi="Times New Roman" w:cs="Times New Roman"/>
          <w:sz w:val="24"/>
          <w:szCs w:val="24"/>
          <w:bdr w:val="none" w:sz="0" w:space="0" w:color="auto" w:frame="1"/>
        </w:rPr>
        <w:t>Сэмюэла</w:t>
      </w:r>
      <w:proofErr w:type="spellEnd"/>
      <w:r w:rsidRPr="001A70FD">
        <w:rPr>
          <w:rStyle w:val="commentdrop"/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A70FD">
        <w:rPr>
          <w:rStyle w:val="commentdrop"/>
          <w:rFonts w:ascii="Times New Roman" w:hAnsi="Times New Roman" w:cs="Times New Roman"/>
          <w:sz w:val="24"/>
          <w:szCs w:val="24"/>
          <w:bdr w:val="none" w:sz="0" w:space="0" w:color="auto" w:frame="1"/>
        </w:rPr>
        <w:t>Финли</w:t>
      </w:r>
      <w:proofErr w:type="spellEnd"/>
      <w:r w:rsidRPr="001A70FD">
        <w:rPr>
          <w:rStyle w:val="commentdrop"/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Бриз Морзе</w:t>
      </w:r>
      <w:r w:rsidRPr="001A70FD">
        <w:rPr>
          <w:rFonts w:ascii="Times New Roman" w:hAnsi="Times New Roman" w:cs="Times New Roman"/>
          <w:sz w:val="24"/>
          <w:szCs w:val="24"/>
        </w:rPr>
        <w:t>. Галчонок узнал, что п</w:t>
      </w:r>
      <w:r w:rsidRPr="001A70F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ервое официальное сообщение с использованием азбуки Морзе было передано 24 мая 1844 года. </w:t>
      </w:r>
    </w:p>
    <w:p w:rsidR="002F14A7" w:rsidRPr="001A70FD" w:rsidRDefault="002F14A7" w:rsidP="00CC12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2364473"/>
            <wp:effectExtent l="19050" t="0" r="3175" b="0"/>
            <wp:docPr id="5" name="Рисунок 1" descr="Картинки по запросу азбука морз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азбука морзе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3644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14A7" w:rsidRPr="001A70FD" w:rsidRDefault="002F14A7" w:rsidP="00CC12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hAnsi="Times New Roman" w:cs="Times New Roman"/>
          <w:sz w:val="24"/>
          <w:szCs w:val="24"/>
        </w:rPr>
        <w:t>Используя азбуку Морзе, помогите Галчонку узнать, что здесь написано:</w:t>
      </w:r>
    </w:p>
    <w:tbl>
      <w:tblPr>
        <w:tblStyle w:val="a6"/>
        <w:tblW w:w="99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39"/>
        <w:gridCol w:w="1239"/>
        <w:gridCol w:w="1239"/>
        <w:gridCol w:w="1239"/>
        <w:gridCol w:w="1239"/>
        <w:gridCol w:w="1240"/>
        <w:gridCol w:w="1240"/>
        <w:gridCol w:w="1240"/>
      </w:tblGrid>
      <w:tr w:rsidR="002F14A7" w:rsidRPr="001A70FD" w:rsidTr="002F14A7">
        <w:trPr>
          <w:trHeight w:val="477"/>
        </w:trPr>
        <w:tc>
          <w:tcPr>
            <w:tcW w:w="1239" w:type="dxa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sym w:font="Wingdings" w:char="F09F"/>
            </w: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70FD">
              <w:rPr>
                <w:rFonts w:ascii="Times New Roman" w:hAnsi="Times New Roman" w:cs="Times New Roman"/>
                <w:sz w:val="24"/>
                <w:szCs w:val="24"/>
              </w:rPr>
              <w:sym w:font="Wingdings" w:char="F09F"/>
            </w: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70FD">
              <w:rPr>
                <w:rFonts w:ascii="Times New Roman" w:hAnsi="Times New Roman" w:cs="Times New Roman"/>
                <w:sz w:val="24"/>
                <w:szCs w:val="24"/>
              </w:rPr>
              <w:sym w:font="Wingdings" w:char="F09F"/>
            </w: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70FD">
              <w:rPr>
                <w:rFonts w:ascii="Times New Roman" w:hAnsi="Times New Roman" w:cs="Times New Roman"/>
                <w:sz w:val="24"/>
                <w:szCs w:val="24"/>
              </w:rPr>
              <w:sym w:font="Wingdings" w:char="F09F"/>
            </w:r>
          </w:p>
        </w:tc>
        <w:tc>
          <w:tcPr>
            <w:tcW w:w="1239" w:type="dxa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sym w:font="Wingdings" w:char="F09F"/>
            </w: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 xml:space="preserve"> — —</w:t>
            </w:r>
          </w:p>
        </w:tc>
        <w:tc>
          <w:tcPr>
            <w:tcW w:w="1239" w:type="dxa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sym w:font="Wingdings" w:char="F09F"/>
            </w: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 xml:space="preserve"> —</w:t>
            </w:r>
          </w:p>
        </w:tc>
        <w:tc>
          <w:tcPr>
            <w:tcW w:w="1239" w:type="dxa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1239" w:type="dxa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sym w:font="Wingdings" w:char="F09F"/>
            </w: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 xml:space="preserve"> —</w:t>
            </w:r>
          </w:p>
        </w:tc>
        <w:tc>
          <w:tcPr>
            <w:tcW w:w="1240" w:type="dxa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sym w:font="Wingdings" w:char="F09F"/>
            </w: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 xml:space="preserve"> — — —</w:t>
            </w:r>
          </w:p>
        </w:tc>
        <w:tc>
          <w:tcPr>
            <w:tcW w:w="1240" w:type="dxa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1A70FD">
              <w:rPr>
                <w:rFonts w:ascii="Times New Roman" w:hAnsi="Times New Roman" w:cs="Times New Roman"/>
                <w:sz w:val="24"/>
                <w:szCs w:val="24"/>
              </w:rPr>
              <w:sym w:font="Wingdings" w:char="F09F"/>
            </w: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 xml:space="preserve"> —</w:t>
            </w:r>
          </w:p>
        </w:tc>
        <w:tc>
          <w:tcPr>
            <w:tcW w:w="1240" w:type="dxa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sym w:font="Wingdings" w:char="F09F"/>
            </w: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 xml:space="preserve"> —</w:t>
            </w:r>
          </w:p>
        </w:tc>
      </w:tr>
      <w:tr w:rsidR="002F14A7" w:rsidRPr="001A70FD" w:rsidTr="002F14A7">
        <w:trPr>
          <w:trHeight w:val="317"/>
        </w:trPr>
        <w:tc>
          <w:tcPr>
            <w:tcW w:w="1239" w:type="dxa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14A7" w:rsidRPr="001A70FD" w:rsidRDefault="002F14A7" w:rsidP="00CC12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14A7">
        <w:rPr>
          <w:rFonts w:ascii="Times New Roman" w:hAnsi="Times New Roman" w:cs="Times New Roman"/>
          <w:b/>
          <w:sz w:val="24"/>
          <w:szCs w:val="24"/>
        </w:rPr>
        <w:t>Ответ:</w:t>
      </w:r>
      <w:r w:rsidRPr="001A70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2F14A7" w:rsidRDefault="002F14A7" w:rsidP="00CC12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hAnsi="Times New Roman" w:cs="Times New Roman"/>
          <w:sz w:val="24"/>
          <w:szCs w:val="24"/>
        </w:rPr>
        <w:t>Используя азбуку Морзе, помогите Галчонку закодировать фразу: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70FD">
        <w:rPr>
          <w:rFonts w:ascii="Times New Roman" w:hAnsi="Times New Roman" w:cs="Times New Roman"/>
          <w:sz w:val="24"/>
          <w:szCs w:val="24"/>
        </w:rPr>
        <w:t>КТО ТАМ?</w:t>
      </w:r>
    </w:p>
    <w:p w:rsidR="002F14A7" w:rsidRPr="002F14A7" w:rsidRDefault="002F14A7" w:rsidP="00CC129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14A7"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Style w:val="a6"/>
        <w:tblW w:w="5000" w:type="pct"/>
        <w:tblLook w:val="04A0"/>
      </w:tblPr>
      <w:tblGrid>
        <w:gridCol w:w="1197"/>
        <w:gridCol w:w="1197"/>
        <w:gridCol w:w="1197"/>
        <w:gridCol w:w="1196"/>
        <w:gridCol w:w="1196"/>
        <w:gridCol w:w="1196"/>
        <w:gridCol w:w="1196"/>
        <w:gridCol w:w="1196"/>
      </w:tblGrid>
      <w:tr w:rsidR="002F14A7" w:rsidRPr="001A70FD" w:rsidTr="002F14A7">
        <w:tc>
          <w:tcPr>
            <w:tcW w:w="625" w:type="pct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25" w:type="pct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625" w:type="pct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625" w:type="pct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pct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625" w:type="pct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25" w:type="pct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625" w:type="pct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2F14A7" w:rsidRPr="001A70FD" w:rsidTr="002F14A7">
        <w:tc>
          <w:tcPr>
            <w:tcW w:w="625" w:type="pct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pct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pct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pct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pct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pct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pct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pct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14A7" w:rsidRDefault="002F14A7" w:rsidP="00CC1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14A7" w:rsidRDefault="002F14A7" w:rsidP="00CC129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4A7">
        <w:rPr>
          <w:rFonts w:ascii="Times New Roman" w:hAnsi="Times New Roman" w:cs="Times New Roman"/>
          <w:b/>
          <w:sz w:val="24"/>
          <w:szCs w:val="24"/>
        </w:rPr>
        <w:t>3.</w:t>
      </w:r>
      <w:r w:rsidRPr="001A7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70FD">
        <w:rPr>
          <w:rFonts w:ascii="Times New Roman" w:hAnsi="Times New Roman" w:cs="Times New Roman"/>
          <w:sz w:val="24"/>
          <w:szCs w:val="24"/>
        </w:rPr>
        <w:t>Матроскин</w:t>
      </w:r>
      <w:proofErr w:type="spellEnd"/>
      <w:r w:rsidRPr="001A70FD">
        <w:rPr>
          <w:rFonts w:ascii="Times New Roman" w:hAnsi="Times New Roman" w:cs="Times New Roman"/>
          <w:sz w:val="24"/>
          <w:szCs w:val="24"/>
        </w:rPr>
        <w:t xml:space="preserve"> придумал код -  заменять каждую букву её порядковым номером в алфавите. Помогите </w:t>
      </w:r>
      <w:proofErr w:type="spellStart"/>
      <w:r w:rsidRPr="001A70FD">
        <w:rPr>
          <w:rFonts w:ascii="Times New Roman" w:hAnsi="Times New Roman" w:cs="Times New Roman"/>
          <w:sz w:val="24"/>
          <w:szCs w:val="24"/>
        </w:rPr>
        <w:t>Матроскину</w:t>
      </w:r>
      <w:proofErr w:type="spellEnd"/>
      <w:r w:rsidRPr="001A70FD">
        <w:rPr>
          <w:rFonts w:ascii="Times New Roman" w:hAnsi="Times New Roman" w:cs="Times New Roman"/>
          <w:sz w:val="24"/>
          <w:szCs w:val="24"/>
        </w:rPr>
        <w:t xml:space="preserve"> зашифровать фразу: Я МУРЗИЛКУ БУДУ ВЫПИСЫВАТЬ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1A70FD">
        <w:rPr>
          <w:rFonts w:ascii="Times New Roman" w:hAnsi="Times New Roman" w:cs="Times New Roman"/>
          <w:sz w:val="24"/>
          <w:szCs w:val="24"/>
        </w:rPr>
        <w:t>Что необходимо предусмотреть, чтобы зашифрованный текст был записан без пропусков?</w:t>
      </w:r>
    </w:p>
    <w:tbl>
      <w:tblPr>
        <w:tblStyle w:val="a6"/>
        <w:tblW w:w="0" w:type="auto"/>
        <w:jc w:val="center"/>
        <w:tblLook w:val="04A0"/>
      </w:tblPr>
      <w:tblGrid>
        <w:gridCol w:w="870"/>
        <w:gridCol w:w="57"/>
        <w:gridCol w:w="813"/>
        <w:gridCol w:w="235"/>
        <w:gridCol w:w="635"/>
        <w:gridCol w:w="325"/>
        <w:gridCol w:w="545"/>
        <w:gridCol w:w="415"/>
        <w:gridCol w:w="455"/>
        <w:gridCol w:w="472"/>
        <w:gridCol w:w="398"/>
        <w:gridCol w:w="650"/>
        <w:gridCol w:w="220"/>
        <w:gridCol w:w="707"/>
        <w:gridCol w:w="163"/>
        <w:gridCol w:w="797"/>
        <w:gridCol w:w="73"/>
        <w:gridCol w:w="834"/>
        <w:gridCol w:w="36"/>
        <w:gridCol w:w="871"/>
      </w:tblGrid>
      <w:tr w:rsidR="002F14A7" w:rsidRPr="001A70FD" w:rsidTr="000C1253">
        <w:trPr>
          <w:jc w:val="center"/>
        </w:trPr>
        <w:tc>
          <w:tcPr>
            <w:tcW w:w="870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70" w:type="dxa"/>
            <w:gridSpan w:val="2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70" w:type="dxa"/>
            <w:gridSpan w:val="2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70" w:type="dxa"/>
            <w:gridSpan w:val="2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870" w:type="dxa"/>
            <w:gridSpan w:val="2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870" w:type="dxa"/>
            <w:gridSpan w:val="2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870" w:type="dxa"/>
            <w:gridSpan w:val="2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Ё</w:t>
            </w:r>
          </w:p>
        </w:tc>
        <w:tc>
          <w:tcPr>
            <w:tcW w:w="870" w:type="dxa"/>
            <w:gridSpan w:val="2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</w:p>
        </w:tc>
        <w:tc>
          <w:tcPr>
            <w:tcW w:w="870" w:type="dxa"/>
            <w:gridSpan w:val="2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</w:p>
        </w:tc>
        <w:tc>
          <w:tcPr>
            <w:tcW w:w="870" w:type="dxa"/>
            <w:gridSpan w:val="2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871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</w:p>
        </w:tc>
      </w:tr>
      <w:tr w:rsidR="002F14A7" w:rsidRPr="001A70FD" w:rsidTr="000C1253">
        <w:trPr>
          <w:jc w:val="center"/>
        </w:trPr>
        <w:tc>
          <w:tcPr>
            <w:tcW w:w="870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gridSpan w:val="2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gridSpan w:val="2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gridSpan w:val="2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gridSpan w:val="2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gridSpan w:val="2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gridSpan w:val="2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gridSpan w:val="2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gridSpan w:val="2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gridSpan w:val="2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1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14A7" w:rsidRPr="001A70FD" w:rsidTr="000C1253">
        <w:trPr>
          <w:jc w:val="center"/>
        </w:trPr>
        <w:tc>
          <w:tcPr>
            <w:tcW w:w="870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870" w:type="dxa"/>
            <w:gridSpan w:val="2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</w:p>
        </w:tc>
        <w:tc>
          <w:tcPr>
            <w:tcW w:w="870" w:type="dxa"/>
            <w:gridSpan w:val="2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  <w:tc>
          <w:tcPr>
            <w:tcW w:w="870" w:type="dxa"/>
            <w:gridSpan w:val="2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870" w:type="dxa"/>
            <w:gridSpan w:val="2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870" w:type="dxa"/>
            <w:gridSpan w:val="2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870" w:type="dxa"/>
            <w:gridSpan w:val="2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870" w:type="dxa"/>
            <w:gridSpan w:val="2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870" w:type="dxa"/>
            <w:gridSpan w:val="2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</w:p>
        </w:tc>
        <w:tc>
          <w:tcPr>
            <w:tcW w:w="870" w:type="dxa"/>
            <w:gridSpan w:val="2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871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</w:p>
        </w:tc>
      </w:tr>
      <w:tr w:rsidR="002F14A7" w:rsidRPr="001A70FD" w:rsidTr="000C1253">
        <w:trPr>
          <w:jc w:val="center"/>
        </w:trPr>
        <w:tc>
          <w:tcPr>
            <w:tcW w:w="870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gridSpan w:val="2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gridSpan w:val="2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gridSpan w:val="2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gridSpan w:val="2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gridSpan w:val="2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gridSpan w:val="2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gridSpan w:val="2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gridSpan w:val="2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gridSpan w:val="2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1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14A7" w:rsidRPr="001A70FD" w:rsidTr="000C1253">
        <w:trPr>
          <w:jc w:val="center"/>
        </w:trPr>
        <w:tc>
          <w:tcPr>
            <w:tcW w:w="870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870" w:type="dxa"/>
            <w:gridSpan w:val="2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Ц</w:t>
            </w:r>
            <w:proofErr w:type="gramEnd"/>
          </w:p>
        </w:tc>
        <w:tc>
          <w:tcPr>
            <w:tcW w:w="870" w:type="dxa"/>
            <w:gridSpan w:val="2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870" w:type="dxa"/>
            <w:gridSpan w:val="2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Ш</w:t>
            </w:r>
            <w:proofErr w:type="gramEnd"/>
          </w:p>
        </w:tc>
        <w:tc>
          <w:tcPr>
            <w:tcW w:w="870" w:type="dxa"/>
            <w:gridSpan w:val="2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Щ</w:t>
            </w:r>
            <w:proofErr w:type="gramEnd"/>
          </w:p>
        </w:tc>
        <w:tc>
          <w:tcPr>
            <w:tcW w:w="870" w:type="dxa"/>
            <w:gridSpan w:val="2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Ъ</w:t>
            </w:r>
          </w:p>
        </w:tc>
        <w:tc>
          <w:tcPr>
            <w:tcW w:w="870" w:type="dxa"/>
            <w:gridSpan w:val="2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proofErr w:type="gramEnd"/>
          </w:p>
        </w:tc>
        <w:tc>
          <w:tcPr>
            <w:tcW w:w="870" w:type="dxa"/>
            <w:gridSpan w:val="2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</w:p>
        </w:tc>
        <w:tc>
          <w:tcPr>
            <w:tcW w:w="870" w:type="dxa"/>
            <w:gridSpan w:val="2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</w:p>
        </w:tc>
        <w:tc>
          <w:tcPr>
            <w:tcW w:w="870" w:type="dxa"/>
            <w:gridSpan w:val="2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proofErr w:type="gramEnd"/>
          </w:p>
        </w:tc>
        <w:tc>
          <w:tcPr>
            <w:tcW w:w="871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</w:p>
        </w:tc>
      </w:tr>
      <w:tr w:rsidR="002F14A7" w:rsidRPr="001A70FD" w:rsidTr="000C1253">
        <w:trPr>
          <w:jc w:val="center"/>
        </w:trPr>
        <w:tc>
          <w:tcPr>
            <w:tcW w:w="870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gridSpan w:val="2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gridSpan w:val="2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gridSpan w:val="2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gridSpan w:val="2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gridSpan w:val="2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gridSpan w:val="2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gridSpan w:val="2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gridSpan w:val="2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gridSpan w:val="2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1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14A7" w:rsidTr="000C125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27" w:type="dxa"/>
            <w:gridSpan w:val="2"/>
          </w:tcPr>
          <w:p w:rsidR="000C1253" w:rsidRDefault="000C1253" w:rsidP="000C12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</w:tcPr>
          <w:p w:rsidR="002F14A7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</w:tcPr>
          <w:p w:rsidR="002F14A7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</w:tcPr>
          <w:p w:rsidR="002F14A7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gridSpan w:val="2"/>
          </w:tcPr>
          <w:p w:rsidR="002F14A7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</w:tcPr>
          <w:p w:rsidR="002F14A7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gridSpan w:val="2"/>
          </w:tcPr>
          <w:p w:rsidR="002F14A7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</w:tcPr>
          <w:p w:rsidR="002F14A7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gridSpan w:val="2"/>
          </w:tcPr>
          <w:p w:rsidR="002F14A7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gridSpan w:val="2"/>
          </w:tcPr>
          <w:p w:rsidR="002F14A7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1253" w:rsidRPr="00221B81" w:rsidRDefault="000C1253" w:rsidP="000C12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C1253">
        <w:rPr>
          <w:rFonts w:ascii="Times New Roman" w:hAnsi="Times New Roman" w:cs="Times New Roman"/>
          <w:b/>
          <w:sz w:val="24"/>
          <w:szCs w:val="24"/>
        </w:rPr>
        <w:t>Ответ: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0091C">
        <w:rPr>
          <w:rFonts w:ascii="Times New Roman" w:hAnsi="Times New Roman" w:cs="Times New Roman"/>
          <w:i/>
          <w:sz w:val="24"/>
          <w:szCs w:val="24"/>
        </w:rPr>
        <w:t>Что необходимо предусмотреть, чтобы зашифрованный текст был записан без пропусков?</w:t>
      </w:r>
      <w:r w:rsidRPr="00221B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221B81">
        <w:rPr>
          <w:rFonts w:ascii="Times New Roman" w:hAnsi="Times New Roman" w:cs="Times New Roman"/>
          <w:sz w:val="24"/>
          <w:szCs w:val="24"/>
        </w:rPr>
        <w:t>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221B81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1B8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</w:t>
      </w:r>
      <w:r w:rsidRPr="00221B81">
        <w:rPr>
          <w:rFonts w:ascii="Times New Roman" w:hAnsi="Times New Roman" w:cs="Times New Roman"/>
          <w:sz w:val="24"/>
          <w:szCs w:val="24"/>
        </w:rPr>
        <w:t>________</w:t>
      </w:r>
    </w:p>
    <w:p w:rsidR="000C1253" w:rsidRDefault="000C1253" w:rsidP="000C1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091C">
        <w:rPr>
          <w:rFonts w:ascii="Times New Roman" w:hAnsi="Times New Roman" w:cs="Times New Roman"/>
          <w:b/>
          <w:sz w:val="24"/>
          <w:szCs w:val="24"/>
        </w:rPr>
        <w:t>Я МУРЗИЛКУ ВЫПИСЫВАТЬ БУДУ</w:t>
      </w:r>
      <w:r>
        <w:rPr>
          <w:rFonts w:ascii="Times New Roman" w:hAnsi="Times New Roman" w:cs="Times New Roman"/>
          <w:sz w:val="24"/>
          <w:szCs w:val="24"/>
        </w:rPr>
        <w:t xml:space="preserve"> - ________________________________________</w:t>
      </w:r>
    </w:p>
    <w:p w:rsidR="000C1253" w:rsidRDefault="000C1253" w:rsidP="000C1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C1253" w:rsidRDefault="000C1253" w:rsidP="00CC12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14A7" w:rsidRPr="001A70FD" w:rsidRDefault="002F14A7" w:rsidP="00CC12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4A7">
        <w:rPr>
          <w:rFonts w:ascii="Times New Roman" w:hAnsi="Times New Roman" w:cs="Times New Roman"/>
          <w:b/>
          <w:sz w:val="24"/>
          <w:szCs w:val="24"/>
        </w:rPr>
        <w:t>4.</w:t>
      </w:r>
      <w:r w:rsidRPr="001A70FD">
        <w:rPr>
          <w:rFonts w:ascii="Times New Roman" w:hAnsi="Times New Roman" w:cs="Times New Roman"/>
          <w:sz w:val="24"/>
          <w:szCs w:val="24"/>
        </w:rPr>
        <w:t xml:space="preserve"> Шарик решил заняться изучением различных кодировочных таблиц. Его заинтересовала следующая кодировочная таблица (первая цифра кода – номер строки, вторая – номер столбца)</w:t>
      </w:r>
    </w:p>
    <w:tbl>
      <w:tblPr>
        <w:tblStyle w:val="a6"/>
        <w:tblW w:w="0" w:type="auto"/>
        <w:tblLook w:val="04A0"/>
      </w:tblPr>
      <w:tblGrid>
        <w:gridCol w:w="968"/>
        <w:gridCol w:w="968"/>
        <w:gridCol w:w="953"/>
        <w:gridCol w:w="953"/>
        <w:gridCol w:w="954"/>
        <w:gridCol w:w="955"/>
        <w:gridCol w:w="955"/>
        <w:gridCol w:w="955"/>
        <w:gridCol w:w="955"/>
        <w:gridCol w:w="955"/>
      </w:tblGrid>
      <w:tr w:rsidR="002F14A7" w:rsidRPr="001A70FD" w:rsidTr="001E535B">
        <w:tc>
          <w:tcPr>
            <w:tcW w:w="968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8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53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53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54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55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55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55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55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55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2F14A7" w:rsidRPr="001A70FD" w:rsidTr="001E535B">
        <w:tc>
          <w:tcPr>
            <w:tcW w:w="968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6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3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53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54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55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55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955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</w:p>
        </w:tc>
        <w:tc>
          <w:tcPr>
            <w:tcW w:w="955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955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</w:tr>
      <w:tr w:rsidR="002F14A7" w:rsidRPr="001A70FD" w:rsidTr="001E535B">
        <w:tc>
          <w:tcPr>
            <w:tcW w:w="968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96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953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953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954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955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955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955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955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955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</w:tr>
      <w:tr w:rsidR="002F14A7" w:rsidRPr="001A70FD" w:rsidTr="001E535B">
        <w:tc>
          <w:tcPr>
            <w:tcW w:w="968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6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953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53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954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  <w:tc>
          <w:tcPr>
            <w:tcW w:w="955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55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955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955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</w:tc>
        <w:tc>
          <w:tcPr>
            <w:tcW w:w="955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gramEnd"/>
          </w:p>
        </w:tc>
      </w:tr>
      <w:tr w:rsidR="002F14A7" w:rsidRPr="001A70FD" w:rsidTr="001E535B">
        <w:tc>
          <w:tcPr>
            <w:tcW w:w="968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6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</w:p>
        </w:tc>
        <w:tc>
          <w:tcPr>
            <w:tcW w:w="953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End"/>
          </w:p>
        </w:tc>
        <w:tc>
          <w:tcPr>
            <w:tcW w:w="953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954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</w:p>
        </w:tc>
        <w:tc>
          <w:tcPr>
            <w:tcW w:w="955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</w:p>
        </w:tc>
        <w:tc>
          <w:tcPr>
            <w:tcW w:w="955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955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955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5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2F14A7" w:rsidRPr="001A70FD" w:rsidTr="001E535B">
        <w:tc>
          <w:tcPr>
            <w:tcW w:w="968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6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953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953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954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5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955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55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14A7" w:rsidRPr="001A70FD" w:rsidRDefault="00CC1298" w:rsidP="00CC12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2F14A7" w:rsidRPr="001A70FD">
        <w:rPr>
          <w:rFonts w:ascii="Times New Roman" w:hAnsi="Times New Roman" w:cs="Times New Roman"/>
          <w:sz w:val="24"/>
          <w:szCs w:val="24"/>
        </w:rPr>
        <w:t>Помогите Шарику с помощью этой кодировочной таблицы зашифровать фразу:</w:t>
      </w:r>
    </w:p>
    <w:p w:rsidR="002F14A7" w:rsidRPr="001A70FD" w:rsidRDefault="002F14A7" w:rsidP="00CC1298">
      <w:pPr>
        <w:spacing w:line="240" w:lineRule="auto"/>
        <w:rPr>
          <w:rStyle w:val="aa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A70FD">
        <w:rPr>
          <w:rStyle w:val="aa"/>
          <w:rFonts w:ascii="Times New Roman" w:hAnsi="Times New Roman" w:cs="Times New Roman"/>
          <w:sz w:val="24"/>
          <w:szCs w:val="24"/>
          <w:shd w:val="clear" w:color="auto" w:fill="FFFFFF"/>
        </w:rPr>
        <w:t>УСЫ-ЛАПЫ-ХВОСТ!_ВОТ_МОИ_ДОКУМЕНТЫ.</w:t>
      </w:r>
    </w:p>
    <w:p w:rsidR="002F14A7" w:rsidRPr="002F14A7" w:rsidRDefault="002F14A7" w:rsidP="00CC1298">
      <w:pPr>
        <w:spacing w:line="240" w:lineRule="auto"/>
        <w:rPr>
          <w:rStyle w:val="aa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F14A7">
        <w:rPr>
          <w:rStyle w:val="aa"/>
          <w:rFonts w:ascii="Times New Roman" w:hAnsi="Times New Roman" w:cs="Times New Roman"/>
          <w:sz w:val="24"/>
          <w:szCs w:val="24"/>
          <w:shd w:val="clear" w:color="auto" w:fill="FFFFFF"/>
        </w:rPr>
        <w:t>Ответ</w:t>
      </w:r>
      <w:proofErr w:type="gramStart"/>
      <w:r w:rsidR="00CC1298">
        <w:rPr>
          <w:rStyle w:val="aa"/>
          <w:rFonts w:ascii="Times New Roman" w:hAnsi="Times New Roman" w:cs="Times New Roman"/>
          <w:sz w:val="24"/>
          <w:szCs w:val="24"/>
          <w:shd w:val="clear" w:color="auto" w:fill="FFFFFF"/>
        </w:rPr>
        <w:t xml:space="preserve"> А</w:t>
      </w:r>
      <w:proofErr w:type="gramEnd"/>
      <w:r w:rsidRPr="002F14A7">
        <w:rPr>
          <w:rStyle w:val="aa"/>
          <w:rFonts w:ascii="Times New Roman" w:hAnsi="Times New Roman" w:cs="Times New Roman"/>
          <w:sz w:val="24"/>
          <w:szCs w:val="24"/>
          <w:shd w:val="clear" w:color="auto" w:fill="FFFFFF"/>
        </w:rPr>
        <w:t>:</w:t>
      </w:r>
    </w:p>
    <w:tbl>
      <w:tblPr>
        <w:tblStyle w:val="a6"/>
        <w:tblW w:w="5000" w:type="pct"/>
        <w:tblLook w:val="04A0"/>
      </w:tblPr>
      <w:tblGrid>
        <w:gridCol w:w="621"/>
        <w:gridCol w:w="617"/>
        <w:gridCol w:w="715"/>
        <w:gridCol w:w="478"/>
        <w:gridCol w:w="624"/>
        <w:gridCol w:w="616"/>
        <w:gridCol w:w="637"/>
        <w:gridCol w:w="714"/>
        <w:gridCol w:w="479"/>
        <w:gridCol w:w="616"/>
        <w:gridCol w:w="595"/>
        <w:gridCol w:w="637"/>
        <w:gridCol w:w="616"/>
        <w:gridCol w:w="595"/>
        <w:gridCol w:w="467"/>
        <w:gridCol w:w="544"/>
      </w:tblGrid>
      <w:tr w:rsidR="002F14A7" w:rsidRPr="001A70FD" w:rsidTr="002F14A7">
        <w:tc>
          <w:tcPr>
            <w:tcW w:w="324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</w:t>
            </w:r>
          </w:p>
        </w:tc>
        <w:tc>
          <w:tcPr>
            <w:tcW w:w="322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</w:t>
            </w:r>
          </w:p>
        </w:tc>
        <w:tc>
          <w:tcPr>
            <w:tcW w:w="373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</w:t>
            </w:r>
            <w:proofErr w:type="gramEnd"/>
          </w:p>
        </w:tc>
        <w:tc>
          <w:tcPr>
            <w:tcW w:w="249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326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</w:t>
            </w:r>
          </w:p>
        </w:tc>
        <w:tc>
          <w:tcPr>
            <w:tcW w:w="322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</w:p>
        </w:tc>
        <w:tc>
          <w:tcPr>
            <w:tcW w:w="333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</w:t>
            </w:r>
            <w:proofErr w:type="gramEnd"/>
          </w:p>
        </w:tc>
        <w:tc>
          <w:tcPr>
            <w:tcW w:w="373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</w:t>
            </w:r>
            <w:proofErr w:type="gramEnd"/>
          </w:p>
        </w:tc>
        <w:tc>
          <w:tcPr>
            <w:tcW w:w="250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322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</w:t>
            </w:r>
          </w:p>
        </w:tc>
        <w:tc>
          <w:tcPr>
            <w:tcW w:w="311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</w:p>
        </w:tc>
        <w:tc>
          <w:tcPr>
            <w:tcW w:w="333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</w:p>
        </w:tc>
        <w:tc>
          <w:tcPr>
            <w:tcW w:w="322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</w:t>
            </w:r>
          </w:p>
        </w:tc>
        <w:tc>
          <w:tcPr>
            <w:tcW w:w="311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</w:t>
            </w:r>
          </w:p>
        </w:tc>
        <w:tc>
          <w:tcPr>
            <w:tcW w:w="244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!</w:t>
            </w:r>
          </w:p>
        </w:tc>
        <w:tc>
          <w:tcPr>
            <w:tcW w:w="284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_</w:t>
            </w:r>
          </w:p>
        </w:tc>
      </w:tr>
      <w:tr w:rsidR="002F14A7" w:rsidRPr="001A70FD" w:rsidTr="002F14A7">
        <w:tc>
          <w:tcPr>
            <w:tcW w:w="324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22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73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9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26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22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3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73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0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22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3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22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4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4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</w:tbl>
    <w:p w:rsidR="002F14A7" w:rsidRPr="001A70FD" w:rsidRDefault="002F14A7" w:rsidP="00CC1298">
      <w:pPr>
        <w:spacing w:after="0" w:line="240" w:lineRule="auto"/>
        <w:rPr>
          <w:rStyle w:val="aa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A70FD">
        <w:rPr>
          <w:rStyle w:val="aa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tbl>
      <w:tblPr>
        <w:tblStyle w:val="a6"/>
        <w:tblW w:w="5000" w:type="pct"/>
        <w:tblLook w:val="04A0"/>
      </w:tblPr>
      <w:tblGrid>
        <w:gridCol w:w="531"/>
        <w:gridCol w:w="531"/>
        <w:gridCol w:w="531"/>
        <w:gridCol w:w="531"/>
        <w:gridCol w:w="531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</w:tblGrid>
      <w:tr w:rsidR="002F14A7" w:rsidRPr="001A70FD" w:rsidTr="002F14A7">
        <w:trPr>
          <w:trHeight w:val="335"/>
        </w:trPr>
        <w:tc>
          <w:tcPr>
            <w:tcW w:w="277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</w:p>
        </w:tc>
        <w:tc>
          <w:tcPr>
            <w:tcW w:w="277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</w:p>
        </w:tc>
        <w:tc>
          <w:tcPr>
            <w:tcW w:w="277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</w:t>
            </w:r>
          </w:p>
        </w:tc>
        <w:tc>
          <w:tcPr>
            <w:tcW w:w="277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_</w:t>
            </w:r>
          </w:p>
        </w:tc>
        <w:tc>
          <w:tcPr>
            <w:tcW w:w="277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</w:t>
            </w:r>
          </w:p>
        </w:tc>
        <w:tc>
          <w:tcPr>
            <w:tcW w:w="278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</w:p>
        </w:tc>
        <w:tc>
          <w:tcPr>
            <w:tcW w:w="278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</w:p>
        </w:tc>
        <w:tc>
          <w:tcPr>
            <w:tcW w:w="278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_</w:t>
            </w:r>
          </w:p>
        </w:tc>
        <w:tc>
          <w:tcPr>
            <w:tcW w:w="278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</w:t>
            </w:r>
          </w:p>
        </w:tc>
        <w:tc>
          <w:tcPr>
            <w:tcW w:w="278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</w:p>
        </w:tc>
        <w:tc>
          <w:tcPr>
            <w:tcW w:w="278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</w:t>
            </w:r>
          </w:p>
        </w:tc>
        <w:tc>
          <w:tcPr>
            <w:tcW w:w="278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</w:t>
            </w:r>
          </w:p>
        </w:tc>
        <w:tc>
          <w:tcPr>
            <w:tcW w:w="278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</w:t>
            </w:r>
          </w:p>
        </w:tc>
        <w:tc>
          <w:tcPr>
            <w:tcW w:w="278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</w:p>
        </w:tc>
        <w:tc>
          <w:tcPr>
            <w:tcW w:w="278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</w:t>
            </w:r>
          </w:p>
        </w:tc>
        <w:tc>
          <w:tcPr>
            <w:tcW w:w="278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</w:t>
            </w:r>
          </w:p>
        </w:tc>
        <w:tc>
          <w:tcPr>
            <w:tcW w:w="278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</w:t>
            </w:r>
            <w:proofErr w:type="gramEnd"/>
          </w:p>
        </w:tc>
        <w:tc>
          <w:tcPr>
            <w:tcW w:w="278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2F14A7" w:rsidRPr="001A70FD" w:rsidTr="002F14A7">
        <w:trPr>
          <w:trHeight w:val="427"/>
        </w:trPr>
        <w:tc>
          <w:tcPr>
            <w:tcW w:w="277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7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7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7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7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8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8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8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8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8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8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8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8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8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8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8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8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8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</w:tbl>
    <w:p w:rsidR="002F14A7" w:rsidRPr="001A70FD" w:rsidRDefault="002F14A7" w:rsidP="00CC1298">
      <w:pPr>
        <w:spacing w:after="0" w:line="240" w:lineRule="auto"/>
        <w:rPr>
          <w:rStyle w:val="aa"/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2F14A7" w:rsidRPr="001A70FD" w:rsidRDefault="00CC1298" w:rsidP="00CC12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2F14A7" w:rsidRPr="001A70FD">
        <w:rPr>
          <w:rFonts w:ascii="Times New Roman" w:hAnsi="Times New Roman" w:cs="Times New Roman"/>
          <w:sz w:val="24"/>
          <w:szCs w:val="24"/>
        </w:rPr>
        <w:t>Шарик, используя кодировочную таблицу, передал Гаврюше сообщение:</w:t>
      </w:r>
    </w:p>
    <w:p w:rsidR="002F14A7" w:rsidRPr="002F14A7" w:rsidRDefault="002F14A7" w:rsidP="00CC1298">
      <w:pPr>
        <w:spacing w:line="240" w:lineRule="auto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2F14A7">
        <w:rPr>
          <w:rFonts w:ascii="Times New Roman" w:hAnsi="Times New Roman" w:cs="Times New Roman"/>
          <w:b/>
          <w:spacing w:val="20"/>
          <w:sz w:val="24"/>
          <w:szCs w:val="24"/>
        </w:rPr>
        <w:t>03000218</w:t>
      </w:r>
      <w:r w:rsidR="00F40310">
        <w:rPr>
          <w:rFonts w:ascii="Times New Roman" w:hAnsi="Times New Roman" w:cs="Times New Roman"/>
          <w:b/>
          <w:spacing w:val="20"/>
          <w:sz w:val="24"/>
          <w:szCs w:val="24"/>
        </w:rPr>
        <w:t>34</w:t>
      </w:r>
      <w:r w:rsidRPr="002F14A7">
        <w:rPr>
          <w:rFonts w:ascii="Times New Roman" w:hAnsi="Times New Roman" w:cs="Times New Roman"/>
          <w:b/>
          <w:spacing w:val="20"/>
          <w:sz w:val="24"/>
          <w:szCs w:val="24"/>
        </w:rPr>
        <w:t>27003836020835213244</w:t>
      </w:r>
    </w:p>
    <w:p w:rsidR="002F14A7" w:rsidRPr="001A70FD" w:rsidRDefault="002F14A7" w:rsidP="00CC12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hAnsi="Times New Roman" w:cs="Times New Roman"/>
          <w:sz w:val="24"/>
          <w:szCs w:val="24"/>
        </w:rPr>
        <w:t>Помогите Гаврюше расшифровать это сообщение.</w:t>
      </w:r>
    </w:p>
    <w:p w:rsidR="002F14A7" w:rsidRPr="001A70FD" w:rsidRDefault="002F14A7" w:rsidP="00CC12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14A7">
        <w:rPr>
          <w:rFonts w:ascii="Times New Roman" w:hAnsi="Times New Roman" w:cs="Times New Roman"/>
          <w:b/>
          <w:sz w:val="24"/>
          <w:szCs w:val="24"/>
        </w:rPr>
        <w:t>Ответ</w:t>
      </w:r>
      <w:proofErr w:type="gramStart"/>
      <w:r w:rsidR="00CC1298">
        <w:rPr>
          <w:rFonts w:ascii="Times New Roman" w:hAnsi="Times New Roman" w:cs="Times New Roman"/>
          <w:b/>
          <w:sz w:val="24"/>
          <w:szCs w:val="24"/>
        </w:rPr>
        <w:t xml:space="preserve"> Б</w:t>
      </w:r>
      <w:proofErr w:type="gramEnd"/>
      <w:r w:rsidRPr="002F14A7">
        <w:rPr>
          <w:rFonts w:ascii="Times New Roman" w:hAnsi="Times New Roman" w:cs="Times New Roman"/>
          <w:b/>
          <w:sz w:val="24"/>
          <w:szCs w:val="24"/>
        </w:rPr>
        <w:t>:</w:t>
      </w:r>
      <w:r w:rsidRPr="001A70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aa"/>
          <w:rFonts w:ascii="Times New Roman" w:hAnsi="Times New Roman" w:cs="Times New Roman"/>
          <w:sz w:val="24"/>
          <w:szCs w:val="24"/>
          <w:shd w:val="clear" w:color="auto" w:fill="FFFFFF"/>
        </w:rPr>
        <w:t>_________________________________________________________</w:t>
      </w:r>
    </w:p>
    <w:p w:rsidR="002F14A7" w:rsidRPr="001A70FD" w:rsidRDefault="002F14A7" w:rsidP="00CC129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4A7">
        <w:rPr>
          <w:rFonts w:ascii="Times New Roman" w:hAnsi="Times New Roman" w:cs="Times New Roman"/>
          <w:b/>
          <w:sz w:val="24"/>
          <w:szCs w:val="24"/>
        </w:rPr>
        <w:t>5.</w:t>
      </w:r>
      <w:r w:rsidRPr="001A70FD">
        <w:rPr>
          <w:rFonts w:ascii="Times New Roman" w:hAnsi="Times New Roman" w:cs="Times New Roman"/>
          <w:sz w:val="24"/>
          <w:szCs w:val="24"/>
        </w:rPr>
        <w:t xml:space="preserve"> Папа Дяди Фёдора узнал, что есть шифр Цезаря. Своё название этот шифр получил по имени Гая Юлия Цезаря, который использовал его при переписке с Цицероном. Этот шифр реализует следующее преобразование текста: каждая буква исходного текста заменяется идущей после неё с некоторым сдвигом буквой в алфавите, который считается написанным по кругу. Пусть этот сдвиг равен 3. Используя этот шифр, помогите папе Дяди Фёдора зашифровать </w:t>
      </w:r>
      <w:r>
        <w:rPr>
          <w:rFonts w:ascii="Times New Roman" w:hAnsi="Times New Roman" w:cs="Times New Roman"/>
          <w:sz w:val="24"/>
          <w:szCs w:val="24"/>
        </w:rPr>
        <w:t>фразу</w:t>
      </w:r>
      <w:r w:rsidRPr="001A70FD">
        <w:rPr>
          <w:rFonts w:ascii="Times New Roman" w:hAnsi="Times New Roman" w:cs="Times New Roman"/>
          <w:sz w:val="24"/>
          <w:szCs w:val="24"/>
        </w:rPr>
        <w:t>: В ПРОСТОКВАШИНО СЕЙЧАС МОРОЗ</w:t>
      </w:r>
    </w:p>
    <w:tbl>
      <w:tblPr>
        <w:tblStyle w:val="a6"/>
        <w:tblW w:w="0" w:type="auto"/>
        <w:jc w:val="center"/>
        <w:tblLook w:val="04A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2F14A7" w:rsidRPr="001A70FD" w:rsidTr="001E535B">
        <w:trPr>
          <w:jc w:val="center"/>
        </w:trPr>
        <w:tc>
          <w:tcPr>
            <w:tcW w:w="870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870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870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870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Ё</w:t>
            </w:r>
          </w:p>
        </w:tc>
        <w:tc>
          <w:tcPr>
            <w:tcW w:w="870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</w:p>
        </w:tc>
        <w:tc>
          <w:tcPr>
            <w:tcW w:w="870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</w:p>
        </w:tc>
        <w:tc>
          <w:tcPr>
            <w:tcW w:w="870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871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</w:p>
        </w:tc>
      </w:tr>
      <w:tr w:rsidR="002F14A7" w:rsidRPr="001A70FD" w:rsidTr="001E535B">
        <w:trPr>
          <w:jc w:val="center"/>
        </w:trPr>
        <w:tc>
          <w:tcPr>
            <w:tcW w:w="870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1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14A7" w:rsidRPr="001A70FD" w:rsidTr="001E535B">
        <w:trPr>
          <w:jc w:val="center"/>
        </w:trPr>
        <w:tc>
          <w:tcPr>
            <w:tcW w:w="870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870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</w:p>
        </w:tc>
        <w:tc>
          <w:tcPr>
            <w:tcW w:w="870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  <w:tc>
          <w:tcPr>
            <w:tcW w:w="870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870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870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870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870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870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</w:p>
        </w:tc>
        <w:tc>
          <w:tcPr>
            <w:tcW w:w="870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871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</w:p>
        </w:tc>
      </w:tr>
      <w:tr w:rsidR="002F14A7" w:rsidRPr="001A70FD" w:rsidTr="001E535B">
        <w:trPr>
          <w:jc w:val="center"/>
        </w:trPr>
        <w:tc>
          <w:tcPr>
            <w:tcW w:w="870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1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14A7" w:rsidRPr="001A70FD" w:rsidTr="001E535B">
        <w:trPr>
          <w:jc w:val="center"/>
        </w:trPr>
        <w:tc>
          <w:tcPr>
            <w:tcW w:w="870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870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Ц</w:t>
            </w:r>
            <w:proofErr w:type="gramEnd"/>
          </w:p>
        </w:tc>
        <w:tc>
          <w:tcPr>
            <w:tcW w:w="870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870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Ш</w:t>
            </w:r>
            <w:proofErr w:type="gramEnd"/>
          </w:p>
        </w:tc>
        <w:tc>
          <w:tcPr>
            <w:tcW w:w="870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Щ</w:t>
            </w:r>
            <w:proofErr w:type="gramEnd"/>
          </w:p>
        </w:tc>
        <w:tc>
          <w:tcPr>
            <w:tcW w:w="870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Ъ</w:t>
            </w:r>
          </w:p>
        </w:tc>
        <w:tc>
          <w:tcPr>
            <w:tcW w:w="870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proofErr w:type="gramEnd"/>
          </w:p>
        </w:tc>
        <w:tc>
          <w:tcPr>
            <w:tcW w:w="870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</w:p>
        </w:tc>
        <w:tc>
          <w:tcPr>
            <w:tcW w:w="870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</w:p>
        </w:tc>
        <w:tc>
          <w:tcPr>
            <w:tcW w:w="870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proofErr w:type="gramEnd"/>
          </w:p>
        </w:tc>
        <w:tc>
          <w:tcPr>
            <w:tcW w:w="871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</w:p>
        </w:tc>
      </w:tr>
      <w:tr w:rsidR="002F14A7" w:rsidRPr="001A70FD" w:rsidTr="001E535B">
        <w:trPr>
          <w:jc w:val="center"/>
        </w:trPr>
        <w:tc>
          <w:tcPr>
            <w:tcW w:w="870" w:type="dxa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14A7" w:rsidRPr="002F14A7" w:rsidRDefault="002F14A7" w:rsidP="00CC129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14A7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</w:p>
    <w:tbl>
      <w:tblPr>
        <w:tblStyle w:val="a6"/>
        <w:tblW w:w="5000" w:type="pct"/>
        <w:tblLook w:val="04A0"/>
      </w:tblPr>
      <w:tblGrid>
        <w:gridCol w:w="617"/>
        <w:gridCol w:w="617"/>
        <w:gridCol w:w="617"/>
        <w:gridCol w:w="620"/>
        <w:gridCol w:w="616"/>
        <w:gridCol w:w="616"/>
        <w:gridCol w:w="500"/>
        <w:gridCol w:w="616"/>
        <w:gridCol w:w="563"/>
        <w:gridCol w:w="616"/>
        <w:gridCol w:w="586"/>
        <w:gridCol w:w="620"/>
        <w:gridCol w:w="616"/>
        <w:gridCol w:w="526"/>
        <w:gridCol w:w="616"/>
        <w:gridCol w:w="609"/>
      </w:tblGrid>
      <w:tr w:rsidR="002F14A7" w:rsidRPr="001A70FD" w:rsidTr="002F14A7">
        <w:tc>
          <w:tcPr>
            <w:tcW w:w="322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22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2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322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322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261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</w:p>
        </w:tc>
        <w:tc>
          <w:tcPr>
            <w:tcW w:w="322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322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06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2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Ш</w:t>
            </w:r>
            <w:proofErr w:type="gramEnd"/>
          </w:p>
        </w:tc>
        <w:tc>
          <w:tcPr>
            <w:tcW w:w="322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275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322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322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14A7" w:rsidRPr="001A70FD" w:rsidTr="002F14A7">
        <w:tc>
          <w:tcPr>
            <w:tcW w:w="322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4A7" w:rsidRPr="001A70FD" w:rsidTr="002F14A7">
        <w:tc>
          <w:tcPr>
            <w:tcW w:w="322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4A7" w:rsidRPr="001A70FD" w:rsidTr="002F14A7">
        <w:tc>
          <w:tcPr>
            <w:tcW w:w="322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14A7" w:rsidRPr="001A70FD" w:rsidRDefault="002F14A7" w:rsidP="00CC1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5000" w:type="pct"/>
        <w:tblLook w:val="04A0"/>
      </w:tblPr>
      <w:tblGrid>
        <w:gridCol w:w="744"/>
        <w:gridCol w:w="736"/>
        <w:gridCol w:w="772"/>
        <w:gridCol w:w="813"/>
        <w:gridCol w:w="814"/>
        <w:gridCol w:w="814"/>
        <w:gridCol w:w="814"/>
        <w:gridCol w:w="814"/>
        <w:gridCol w:w="814"/>
        <w:gridCol w:w="814"/>
        <w:gridCol w:w="814"/>
        <w:gridCol w:w="808"/>
      </w:tblGrid>
      <w:tr w:rsidR="002F14A7" w:rsidRPr="001A70FD" w:rsidTr="002F14A7">
        <w:tc>
          <w:tcPr>
            <w:tcW w:w="389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385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40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</w:p>
        </w:tc>
        <w:tc>
          <w:tcPr>
            <w:tcW w:w="425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425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425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425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  <w:tc>
          <w:tcPr>
            <w:tcW w:w="425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425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425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425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</w:p>
        </w:tc>
      </w:tr>
      <w:tr w:rsidR="002F14A7" w:rsidRPr="001A70FD" w:rsidTr="002F14A7">
        <w:tc>
          <w:tcPr>
            <w:tcW w:w="389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4A7" w:rsidRPr="001A70FD" w:rsidTr="002F14A7">
        <w:tc>
          <w:tcPr>
            <w:tcW w:w="389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4A7" w:rsidRPr="001A70FD" w:rsidTr="002F14A7">
        <w:tc>
          <w:tcPr>
            <w:tcW w:w="389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pct"/>
          </w:tcPr>
          <w:p w:rsidR="002F14A7" w:rsidRPr="001A70FD" w:rsidRDefault="002F14A7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1253" w:rsidRDefault="000C1253" w:rsidP="00CC129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14A7" w:rsidRPr="001A70FD" w:rsidRDefault="002F14A7" w:rsidP="00CC129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4A7">
        <w:rPr>
          <w:rFonts w:ascii="Times New Roman" w:hAnsi="Times New Roman" w:cs="Times New Roman"/>
          <w:b/>
          <w:sz w:val="24"/>
          <w:szCs w:val="24"/>
        </w:rPr>
        <w:t>6.</w:t>
      </w:r>
      <w:r w:rsidRPr="001A70FD">
        <w:rPr>
          <w:rFonts w:ascii="Times New Roman" w:hAnsi="Times New Roman" w:cs="Times New Roman"/>
          <w:sz w:val="24"/>
          <w:szCs w:val="24"/>
        </w:rPr>
        <w:t xml:space="preserve"> Мама Дяди Фёдора изучала шифр замены. Каждая буква алфавита может быть заменена любым числом из соответствующего столбика кодировочной таблицы.</w:t>
      </w:r>
    </w:p>
    <w:tbl>
      <w:tblPr>
        <w:tblStyle w:val="a6"/>
        <w:tblW w:w="0" w:type="auto"/>
        <w:tblLook w:val="04A0"/>
      </w:tblPr>
      <w:tblGrid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9"/>
        <w:gridCol w:w="599"/>
        <w:gridCol w:w="599"/>
      </w:tblGrid>
      <w:tr w:rsidR="002F14A7" w:rsidRPr="001A70FD" w:rsidTr="001E535B">
        <w:tc>
          <w:tcPr>
            <w:tcW w:w="598" w:type="dxa"/>
          </w:tcPr>
          <w:p w:rsidR="002F14A7" w:rsidRPr="00CC1298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298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598" w:type="dxa"/>
          </w:tcPr>
          <w:p w:rsidR="002F14A7" w:rsidRPr="00CC1298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298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598" w:type="dxa"/>
          </w:tcPr>
          <w:p w:rsidR="002F14A7" w:rsidRPr="00CC1298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298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598" w:type="dxa"/>
          </w:tcPr>
          <w:p w:rsidR="002F14A7" w:rsidRPr="00CC1298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298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598" w:type="dxa"/>
          </w:tcPr>
          <w:p w:rsidR="002F14A7" w:rsidRPr="00CC1298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298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598" w:type="dxa"/>
          </w:tcPr>
          <w:p w:rsidR="002F14A7" w:rsidRPr="00CC1298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298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598" w:type="dxa"/>
          </w:tcPr>
          <w:p w:rsidR="002F14A7" w:rsidRPr="00CC1298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298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</w:p>
        </w:tc>
        <w:tc>
          <w:tcPr>
            <w:tcW w:w="598" w:type="dxa"/>
          </w:tcPr>
          <w:p w:rsidR="002F14A7" w:rsidRPr="00CC1298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C1298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</w:p>
        </w:tc>
        <w:tc>
          <w:tcPr>
            <w:tcW w:w="598" w:type="dxa"/>
          </w:tcPr>
          <w:p w:rsidR="002F14A7" w:rsidRPr="00CC1298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298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598" w:type="dxa"/>
          </w:tcPr>
          <w:p w:rsidR="002F14A7" w:rsidRPr="00CC1298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298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598" w:type="dxa"/>
          </w:tcPr>
          <w:p w:rsidR="002F14A7" w:rsidRPr="00CC1298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298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</w:p>
        </w:tc>
        <w:tc>
          <w:tcPr>
            <w:tcW w:w="598" w:type="dxa"/>
          </w:tcPr>
          <w:p w:rsidR="002F14A7" w:rsidRPr="00CC1298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298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  <w:tc>
          <w:tcPr>
            <w:tcW w:w="598" w:type="dxa"/>
          </w:tcPr>
          <w:p w:rsidR="002F14A7" w:rsidRPr="00CC1298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298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599" w:type="dxa"/>
          </w:tcPr>
          <w:p w:rsidR="002F14A7" w:rsidRPr="00CC1298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298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599" w:type="dxa"/>
          </w:tcPr>
          <w:p w:rsidR="002F14A7" w:rsidRPr="00CC1298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C129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99" w:type="dxa"/>
          </w:tcPr>
          <w:p w:rsidR="002F14A7" w:rsidRPr="00CC1298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C1298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</w:tr>
      <w:tr w:rsidR="002F14A7" w:rsidRPr="001A70FD" w:rsidTr="001E535B">
        <w:tc>
          <w:tcPr>
            <w:tcW w:w="59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9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9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9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9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9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9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9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9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99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99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99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</w:tr>
      <w:tr w:rsidR="002F14A7" w:rsidRPr="001A70FD" w:rsidTr="001E535B">
        <w:tc>
          <w:tcPr>
            <w:tcW w:w="59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9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9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9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9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9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59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9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9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9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9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99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99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99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2F14A7" w:rsidRPr="001A70FD" w:rsidTr="001E535B">
        <w:tc>
          <w:tcPr>
            <w:tcW w:w="59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9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9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9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9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9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9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9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9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9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99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9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99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</w:tbl>
    <w:p w:rsidR="002F14A7" w:rsidRPr="001A70FD" w:rsidRDefault="002F14A7" w:rsidP="00CC1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</w:tblGrid>
      <w:tr w:rsidR="002F14A7" w:rsidRPr="001A70FD" w:rsidTr="001E535B">
        <w:tc>
          <w:tcPr>
            <w:tcW w:w="638" w:type="dxa"/>
          </w:tcPr>
          <w:p w:rsidR="002F14A7" w:rsidRPr="00CC1298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298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638" w:type="dxa"/>
          </w:tcPr>
          <w:p w:rsidR="002F14A7" w:rsidRPr="00CC1298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298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</w:p>
        </w:tc>
        <w:tc>
          <w:tcPr>
            <w:tcW w:w="638" w:type="dxa"/>
          </w:tcPr>
          <w:p w:rsidR="002F14A7" w:rsidRPr="00CC1298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298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638" w:type="dxa"/>
          </w:tcPr>
          <w:p w:rsidR="002F14A7" w:rsidRPr="00CC1298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298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</w:p>
        </w:tc>
        <w:tc>
          <w:tcPr>
            <w:tcW w:w="638" w:type="dxa"/>
          </w:tcPr>
          <w:p w:rsidR="002F14A7" w:rsidRPr="00CC1298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298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638" w:type="dxa"/>
          </w:tcPr>
          <w:p w:rsidR="002F14A7" w:rsidRPr="00CC1298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C1298">
              <w:rPr>
                <w:rFonts w:ascii="Times New Roman" w:hAnsi="Times New Roman" w:cs="Times New Roman"/>
                <w:b/>
                <w:sz w:val="24"/>
                <w:szCs w:val="24"/>
              </w:rPr>
              <w:t>Ц</w:t>
            </w:r>
            <w:proofErr w:type="gramEnd"/>
          </w:p>
        </w:tc>
        <w:tc>
          <w:tcPr>
            <w:tcW w:w="638" w:type="dxa"/>
          </w:tcPr>
          <w:p w:rsidR="002F14A7" w:rsidRPr="00CC1298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298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638" w:type="dxa"/>
          </w:tcPr>
          <w:p w:rsidR="002F14A7" w:rsidRPr="00CC1298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C1298">
              <w:rPr>
                <w:rFonts w:ascii="Times New Roman" w:hAnsi="Times New Roman" w:cs="Times New Roman"/>
                <w:b/>
                <w:sz w:val="24"/>
                <w:szCs w:val="24"/>
              </w:rPr>
              <w:t>Ш</w:t>
            </w:r>
            <w:proofErr w:type="gramEnd"/>
          </w:p>
        </w:tc>
        <w:tc>
          <w:tcPr>
            <w:tcW w:w="638" w:type="dxa"/>
          </w:tcPr>
          <w:p w:rsidR="002F14A7" w:rsidRPr="00CC1298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C1298">
              <w:rPr>
                <w:rFonts w:ascii="Times New Roman" w:hAnsi="Times New Roman" w:cs="Times New Roman"/>
                <w:b/>
                <w:sz w:val="24"/>
                <w:szCs w:val="24"/>
              </w:rPr>
              <w:t>Щ</w:t>
            </w:r>
            <w:proofErr w:type="gramEnd"/>
          </w:p>
        </w:tc>
        <w:tc>
          <w:tcPr>
            <w:tcW w:w="638" w:type="dxa"/>
          </w:tcPr>
          <w:p w:rsidR="002F14A7" w:rsidRPr="00CC1298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298">
              <w:rPr>
                <w:rFonts w:ascii="Times New Roman" w:hAnsi="Times New Roman" w:cs="Times New Roman"/>
                <w:b/>
                <w:sz w:val="24"/>
                <w:szCs w:val="24"/>
              </w:rPr>
              <w:t>Ъ</w:t>
            </w:r>
          </w:p>
        </w:tc>
        <w:tc>
          <w:tcPr>
            <w:tcW w:w="638" w:type="dxa"/>
          </w:tcPr>
          <w:p w:rsidR="002F14A7" w:rsidRPr="00CC1298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C1298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proofErr w:type="gramEnd"/>
          </w:p>
        </w:tc>
        <w:tc>
          <w:tcPr>
            <w:tcW w:w="638" w:type="dxa"/>
          </w:tcPr>
          <w:p w:rsidR="002F14A7" w:rsidRPr="00CC1298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298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</w:p>
        </w:tc>
        <w:tc>
          <w:tcPr>
            <w:tcW w:w="638" w:type="dxa"/>
          </w:tcPr>
          <w:p w:rsidR="002F14A7" w:rsidRPr="00CC1298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298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</w:p>
        </w:tc>
        <w:tc>
          <w:tcPr>
            <w:tcW w:w="638" w:type="dxa"/>
          </w:tcPr>
          <w:p w:rsidR="002F14A7" w:rsidRPr="00CC1298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C1298"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proofErr w:type="gramEnd"/>
          </w:p>
        </w:tc>
        <w:tc>
          <w:tcPr>
            <w:tcW w:w="639" w:type="dxa"/>
          </w:tcPr>
          <w:p w:rsidR="002F14A7" w:rsidRPr="00CC1298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298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</w:p>
        </w:tc>
      </w:tr>
      <w:tr w:rsidR="002F14A7" w:rsidRPr="001A70FD" w:rsidTr="001E535B">
        <w:tc>
          <w:tcPr>
            <w:tcW w:w="63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3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3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3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3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3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3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3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63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3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63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3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3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39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2F14A7" w:rsidRPr="001A70FD" w:rsidTr="001E535B">
        <w:tc>
          <w:tcPr>
            <w:tcW w:w="63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3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3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3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3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3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63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3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3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3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3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3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3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63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39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2F14A7" w:rsidRPr="001A70FD" w:rsidTr="001E535B">
        <w:tc>
          <w:tcPr>
            <w:tcW w:w="63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63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3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63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63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3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3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63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3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63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63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3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63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638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39" w:type="dxa"/>
          </w:tcPr>
          <w:p w:rsidR="002F14A7" w:rsidRPr="001A70FD" w:rsidRDefault="002F14A7" w:rsidP="00CC1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</w:tbl>
    <w:p w:rsidR="002F14A7" w:rsidRDefault="002F14A7" w:rsidP="00CC129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hAnsi="Times New Roman" w:cs="Times New Roman"/>
          <w:sz w:val="24"/>
          <w:szCs w:val="24"/>
        </w:rPr>
        <w:t>Помогите маме Дяде Фёдора узнать, какое сообщение ей отправил Дядя Фёдор с помощью этой таблицы:</w:t>
      </w:r>
    </w:p>
    <w:p w:rsidR="002F14A7" w:rsidRPr="002F14A7" w:rsidRDefault="002F14A7" w:rsidP="00CC129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14A7"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Style w:val="a6"/>
        <w:tblW w:w="5000" w:type="pct"/>
        <w:tblLook w:val="04A0"/>
      </w:tblPr>
      <w:tblGrid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27"/>
      </w:tblGrid>
      <w:tr w:rsidR="002F14A7" w:rsidRPr="001A70FD" w:rsidTr="002F14A7">
        <w:tc>
          <w:tcPr>
            <w:tcW w:w="385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385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</w:p>
        </w:tc>
        <w:tc>
          <w:tcPr>
            <w:tcW w:w="385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385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85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84</w:t>
            </w:r>
          </w:p>
        </w:tc>
        <w:tc>
          <w:tcPr>
            <w:tcW w:w="385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74</w:t>
            </w:r>
          </w:p>
        </w:tc>
        <w:tc>
          <w:tcPr>
            <w:tcW w:w="385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385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385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385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385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385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385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</w:tr>
      <w:tr w:rsidR="002F14A7" w:rsidRPr="001A70FD" w:rsidTr="002F14A7">
        <w:tc>
          <w:tcPr>
            <w:tcW w:w="385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F14A7" w:rsidRPr="001A70FD" w:rsidRDefault="002F14A7" w:rsidP="00CC1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5000" w:type="pct"/>
        <w:tblLook w:val="04A0"/>
      </w:tblPr>
      <w:tblGrid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</w:tblGrid>
      <w:tr w:rsidR="002F14A7" w:rsidRPr="001A70FD" w:rsidTr="002F14A7"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</w:p>
        </w:tc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</w:p>
        </w:tc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71</w:t>
            </w:r>
          </w:p>
        </w:tc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</w:tr>
      <w:tr w:rsidR="002F14A7" w:rsidRPr="001A70FD" w:rsidTr="002F14A7"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F14A7" w:rsidRDefault="002F14A7" w:rsidP="00CC1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14A7" w:rsidRPr="001A70FD" w:rsidRDefault="002F14A7" w:rsidP="00CC129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4A7">
        <w:rPr>
          <w:rFonts w:ascii="Times New Roman" w:hAnsi="Times New Roman" w:cs="Times New Roman"/>
          <w:b/>
          <w:sz w:val="24"/>
          <w:szCs w:val="24"/>
        </w:rPr>
        <w:t>7.</w:t>
      </w:r>
      <w:r w:rsidRPr="001A70FD">
        <w:rPr>
          <w:rFonts w:ascii="Times New Roman" w:hAnsi="Times New Roman" w:cs="Times New Roman"/>
          <w:sz w:val="24"/>
          <w:szCs w:val="24"/>
        </w:rPr>
        <w:t xml:space="preserve"> Дядя Фёдор изучил шифр </w:t>
      </w:r>
      <w:proofErr w:type="spellStart"/>
      <w:r w:rsidRPr="001A70FD">
        <w:rPr>
          <w:rFonts w:ascii="Times New Roman" w:hAnsi="Times New Roman" w:cs="Times New Roman"/>
          <w:sz w:val="24"/>
          <w:szCs w:val="24"/>
        </w:rPr>
        <w:t>Виженера</w:t>
      </w:r>
      <w:proofErr w:type="spellEnd"/>
      <w:r w:rsidRPr="001A70FD">
        <w:rPr>
          <w:rFonts w:ascii="Times New Roman" w:hAnsi="Times New Roman" w:cs="Times New Roman"/>
          <w:sz w:val="24"/>
          <w:szCs w:val="24"/>
        </w:rPr>
        <w:t xml:space="preserve">. Этот шифр представляет собой шифр Цезаря с переменной величиной сдвига. Величину сдвига задают ключевым словом. Например, ключевое слово ВАЗА означает следующую последовательность сдвигов букв исходного текста: 3 1 9 1 3 1 9 1 и т.д. Используя в качестве </w:t>
      </w:r>
      <w:proofErr w:type="gramStart"/>
      <w:r w:rsidRPr="001A70FD">
        <w:rPr>
          <w:rFonts w:ascii="Times New Roman" w:hAnsi="Times New Roman" w:cs="Times New Roman"/>
          <w:sz w:val="24"/>
          <w:szCs w:val="24"/>
        </w:rPr>
        <w:t>ключевого</w:t>
      </w:r>
      <w:proofErr w:type="gramEnd"/>
      <w:r w:rsidRPr="001A70FD">
        <w:rPr>
          <w:rFonts w:ascii="Times New Roman" w:hAnsi="Times New Roman" w:cs="Times New Roman"/>
          <w:sz w:val="24"/>
          <w:szCs w:val="24"/>
        </w:rPr>
        <w:t xml:space="preserve"> слово ВАГОН, помогите Дяде Фёдору закодировать слово: ПРОСТОКВАШИНО.</w:t>
      </w:r>
    </w:p>
    <w:p w:rsidR="002F14A7" w:rsidRPr="002F14A7" w:rsidRDefault="002F14A7" w:rsidP="00CC129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14A7"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Style w:val="a6"/>
        <w:tblW w:w="0" w:type="auto"/>
        <w:tblLook w:val="04A0"/>
      </w:tblPr>
      <w:tblGrid>
        <w:gridCol w:w="1019"/>
        <w:gridCol w:w="687"/>
        <w:gridCol w:w="664"/>
        <w:gridCol w:w="685"/>
        <w:gridCol w:w="679"/>
        <w:gridCol w:w="671"/>
        <w:gridCol w:w="686"/>
        <w:gridCol w:w="680"/>
        <w:gridCol w:w="680"/>
        <w:gridCol w:w="638"/>
        <w:gridCol w:w="658"/>
        <w:gridCol w:w="638"/>
        <w:gridCol w:w="593"/>
        <w:gridCol w:w="593"/>
      </w:tblGrid>
      <w:tr w:rsidR="002F14A7" w:rsidRPr="001A70FD" w:rsidTr="001E535B">
        <w:tc>
          <w:tcPr>
            <w:tcW w:w="1003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9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666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687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680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672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</w:p>
        </w:tc>
        <w:tc>
          <w:tcPr>
            <w:tcW w:w="687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681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681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639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659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Ш</w:t>
            </w:r>
            <w:proofErr w:type="gramEnd"/>
          </w:p>
        </w:tc>
        <w:tc>
          <w:tcPr>
            <w:tcW w:w="639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594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594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</w:tr>
      <w:tr w:rsidR="002F14A7" w:rsidRPr="001A70FD" w:rsidTr="001E535B">
        <w:tc>
          <w:tcPr>
            <w:tcW w:w="1003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9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7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2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7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1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1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9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9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9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4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4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14A7" w:rsidRPr="001A70FD" w:rsidTr="001E535B">
        <w:tc>
          <w:tcPr>
            <w:tcW w:w="1003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КЛЮЧ</w:t>
            </w:r>
          </w:p>
        </w:tc>
        <w:tc>
          <w:tcPr>
            <w:tcW w:w="689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666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687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680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672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687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681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681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639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659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639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594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594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2F14A7" w:rsidRPr="001A70FD" w:rsidTr="001E535B">
        <w:tc>
          <w:tcPr>
            <w:tcW w:w="1003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9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7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2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7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1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1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9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9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9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4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4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14A7" w:rsidRPr="001A70FD" w:rsidTr="002F14A7">
        <w:trPr>
          <w:trHeight w:val="70"/>
        </w:trPr>
        <w:tc>
          <w:tcPr>
            <w:tcW w:w="1003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9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7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2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7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1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1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9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9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9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4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4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14A7" w:rsidRPr="001A70FD" w:rsidTr="001E535B">
        <w:tc>
          <w:tcPr>
            <w:tcW w:w="1003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ШИФР</w:t>
            </w:r>
          </w:p>
        </w:tc>
        <w:tc>
          <w:tcPr>
            <w:tcW w:w="689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7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2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7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1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1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9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9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9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4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4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F14A7" w:rsidRDefault="002F14A7" w:rsidP="00CC1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14A7" w:rsidRPr="001A70FD" w:rsidRDefault="002F14A7" w:rsidP="00CC12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14A7">
        <w:rPr>
          <w:rFonts w:ascii="Times New Roman" w:hAnsi="Times New Roman" w:cs="Times New Roman"/>
          <w:b/>
          <w:sz w:val="24"/>
          <w:szCs w:val="24"/>
        </w:rPr>
        <w:t>8.</w:t>
      </w:r>
      <w:r w:rsidRPr="001A70FD">
        <w:rPr>
          <w:rFonts w:ascii="Times New Roman" w:hAnsi="Times New Roman" w:cs="Times New Roman"/>
          <w:sz w:val="24"/>
          <w:szCs w:val="24"/>
        </w:rPr>
        <w:t xml:space="preserve"> На чердаке дома Дядя Фёдор нашёл закодированное сообщение ДАИМАРЛ ВИНА ЁФОДОРИВЧ РКЗУНЕТШРЕН. В нём используется шифр перестановки. Кодирование осуществляется перестановкой бу</w:t>
      </w:r>
      <w:proofErr w:type="gramStart"/>
      <w:r w:rsidRPr="001A70FD">
        <w:rPr>
          <w:rFonts w:ascii="Times New Roman" w:hAnsi="Times New Roman" w:cs="Times New Roman"/>
          <w:sz w:val="24"/>
          <w:szCs w:val="24"/>
        </w:rPr>
        <w:t>кв в сл</w:t>
      </w:r>
      <w:proofErr w:type="gramEnd"/>
      <w:r w:rsidRPr="001A70FD">
        <w:rPr>
          <w:rFonts w:ascii="Times New Roman" w:hAnsi="Times New Roman" w:cs="Times New Roman"/>
          <w:sz w:val="24"/>
          <w:szCs w:val="24"/>
        </w:rPr>
        <w:t>ове по одному и тому же общему правилу. Помогите Дяде Фёдору восстановить фразу и определить правило перестановки.</w:t>
      </w:r>
    </w:p>
    <w:p w:rsidR="002F14A7" w:rsidRPr="001A70FD" w:rsidRDefault="002F14A7" w:rsidP="00CC12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14A7">
        <w:rPr>
          <w:rFonts w:ascii="Times New Roman" w:hAnsi="Times New Roman" w:cs="Times New Roman"/>
          <w:b/>
          <w:sz w:val="24"/>
          <w:szCs w:val="24"/>
        </w:rPr>
        <w:t>Ответ:</w:t>
      </w:r>
      <w:r w:rsidRPr="001A70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______________________________________________________________________</w:t>
      </w:r>
    </w:p>
    <w:p w:rsidR="00137949" w:rsidRDefault="00137949" w:rsidP="00CC1298">
      <w:pPr>
        <w:spacing w:line="240" w:lineRule="auto"/>
      </w:pPr>
    </w:p>
    <w:sectPr w:rsidR="00137949" w:rsidSect="000C125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ED60D8"/>
    <w:multiLevelType w:val="hybridMultilevel"/>
    <w:tmpl w:val="0E4E0C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772486"/>
    <w:multiLevelType w:val="hybridMultilevel"/>
    <w:tmpl w:val="9670C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C057C3"/>
    <w:multiLevelType w:val="hybridMultilevel"/>
    <w:tmpl w:val="4E5C93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14A7"/>
    <w:rsid w:val="000C1253"/>
    <w:rsid w:val="00137949"/>
    <w:rsid w:val="001D7D32"/>
    <w:rsid w:val="002F14A7"/>
    <w:rsid w:val="0093729C"/>
    <w:rsid w:val="00CC1298"/>
    <w:rsid w:val="00F40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4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1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14A7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2F14A7"/>
    <w:rPr>
      <w:color w:val="808080"/>
    </w:rPr>
  </w:style>
  <w:style w:type="table" w:styleId="a6">
    <w:name w:val="Table Grid"/>
    <w:basedOn w:val="a1"/>
    <w:uiPriority w:val="59"/>
    <w:rsid w:val="002F14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2F14A7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2F14A7"/>
    <w:rPr>
      <w:color w:val="0000FF" w:themeColor="hyperlink"/>
      <w:u w:val="single"/>
    </w:rPr>
  </w:style>
  <w:style w:type="paragraph" w:styleId="a9">
    <w:name w:val="Normal (Web)"/>
    <w:basedOn w:val="a"/>
    <w:uiPriority w:val="99"/>
    <w:unhideWhenUsed/>
    <w:rsid w:val="002F14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drop">
    <w:name w:val="commentdrop"/>
    <w:basedOn w:val="a0"/>
    <w:rsid w:val="002F14A7"/>
  </w:style>
  <w:style w:type="character" w:styleId="aa">
    <w:name w:val="Strong"/>
    <w:basedOn w:val="a0"/>
    <w:uiPriority w:val="22"/>
    <w:qFormat/>
    <w:rsid w:val="002F14A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812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Катенька</dc:creator>
  <cp:lastModifiedBy>Катенька</cp:lastModifiedBy>
  <cp:revision>3</cp:revision>
  <dcterms:created xsi:type="dcterms:W3CDTF">2017-09-26T12:51:00Z</dcterms:created>
  <dcterms:modified xsi:type="dcterms:W3CDTF">2017-09-28T09:58:00Z</dcterms:modified>
</cp:coreProperties>
</file>